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834F05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УП.4</w:t>
      </w:r>
      <w:r w:rsidR="00FF31E8" w:rsidRP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.1</w:t>
      </w:r>
      <w:r w:rsid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="00FF31E8" w:rsidRP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Учебная практика</w:t>
      </w:r>
      <w:r w:rsidR="00FF31E8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</w:p>
    <w:p w:rsidR="00086576" w:rsidRPr="00AA64AD" w:rsidRDefault="00086576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 xml:space="preserve">учебной </w:t>
      </w:r>
      <w:r w:rsidR="00086576">
        <w:rPr>
          <w:rFonts w:ascii="Times New Roman" w:hAnsi="Times New Roman" w:cs="Times New Roman"/>
        </w:rPr>
        <w:t xml:space="preserve">практики </w:t>
      </w:r>
      <w:r w:rsidR="00834F05">
        <w:rPr>
          <w:rFonts w:ascii="Times New Roman" w:hAnsi="Times New Roman" w:cs="Times New Roman"/>
        </w:rPr>
        <w:t>УП.4</w:t>
      </w:r>
      <w:r w:rsidR="00FF31E8" w:rsidRPr="00FF31E8">
        <w:rPr>
          <w:rFonts w:ascii="Times New Roman" w:hAnsi="Times New Roman" w:cs="Times New Roman"/>
        </w:rPr>
        <w:t xml:space="preserve">.1 </w:t>
      </w:r>
      <w:r w:rsidR="00FF31E8">
        <w:rPr>
          <w:rFonts w:ascii="Times New Roman" w:hAnsi="Times New Roman" w:cs="Times New Roman"/>
        </w:rPr>
        <w:t>У</w:t>
      </w:r>
      <w:r w:rsidR="00FF31E8" w:rsidRPr="00FF31E8">
        <w:rPr>
          <w:rFonts w:ascii="Times New Roman" w:hAnsi="Times New Roman" w:cs="Times New Roman"/>
        </w:rPr>
        <w:t xml:space="preserve">чебная практика </w:t>
      </w:r>
      <w:r w:rsidR="00BF28AD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А.</w:t>
      </w:r>
      <w:r w:rsidR="00FF31E8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. </w:t>
      </w:r>
      <w:r w:rsidR="00FF31E8">
        <w:rPr>
          <w:rFonts w:ascii="Times New Roman" w:hAnsi="Times New Roman" w:cs="Times New Roman"/>
        </w:rPr>
        <w:t>Арбузова</w:t>
      </w: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 w:rsidR="00FF31E8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>А.</w:t>
      </w:r>
      <w:r w:rsidR="00FF31E8">
        <w:rPr>
          <w:rFonts w:ascii="Times New Roman" w:hAnsi="Times New Roman"/>
          <w:bCs/>
        </w:rPr>
        <w:t>Ю</w:t>
      </w:r>
      <w:r>
        <w:rPr>
          <w:rFonts w:ascii="Times New Roman" w:hAnsi="Times New Roman"/>
          <w:bCs/>
        </w:rPr>
        <w:t xml:space="preserve">. </w:t>
      </w:r>
      <w:proofErr w:type="spellStart"/>
      <w:r w:rsidR="00FF31E8">
        <w:rPr>
          <w:rFonts w:ascii="Times New Roman" w:hAnsi="Times New Roman"/>
          <w:bCs/>
        </w:rPr>
        <w:t>Шарова</w:t>
      </w:r>
      <w:proofErr w:type="spellEnd"/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D71221">
        <w:rPr>
          <w:rFonts w:ascii="Times New Roman" w:hAnsi="Times New Roman" w:cs="Times New Roman"/>
          <w:sz w:val="24"/>
          <w:szCs w:val="24"/>
        </w:rPr>
        <w:t xml:space="preserve"> </w:t>
      </w:r>
      <w:r w:rsidR="00834F05">
        <w:rPr>
          <w:rFonts w:ascii="Times New Roman" w:hAnsi="Times New Roman" w:cs="Times New Roman"/>
          <w:sz w:val="24"/>
          <w:szCs w:val="24"/>
        </w:rPr>
        <w:t>УП.4</w:t>
      </w:r>
      <w:r w:rsidR="00FF31E8" w:rsidRPr="00FF31E8">
        <w:rPr>
          <w:rFonts w:ascii="Times New Roman" w:hAnsi="Times New Roman" w:cs="Times New Roman"/>
          <w:sz w:val="24"/>
          <w:szCs w:val="24"/>
        </w:rPr>
        <w:t xml:space="preserve">.1 Учебная практика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D71221">
        <w:rPr>
          <w:rFonts w:ascii="Times New Roman" w:hAnsi="Times New Roman" w:cs="Times New Roman"/>
          <w:sz w:val="24"/>
          <w:szCs w:val="24"/>
        </w:rPr>
        <w:t xml:space="preserve">общих и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FF31E8" w:rsidRDefault="00FF31E8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ОК 07</w:t>
      </w:r>
      <w:r w:rsidRPr="00FF31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31E8">
        <w:rPr>
          <w:rFonts w:ascii="Times New Roman" w:hAnsi="Times New Roman" w:cs="Times New Roman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7A8B" w:rsidRPr="00E07A8B" w:rsidRDefault="00E07A8B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ПК </w:t>
      </w:r>
      <w:r w:rsidR="00834F05" w:rsidRPr="00834F05">
        <w:rPr>
          <w:rFonts w:ascii="Times New Roman" w:hAnsi="Times New Roman" w:cs="Times New Roman"/>
          <w:sz w:val="24"/>
          <w:szCs w:val="24"/>
        </w:rPr>
        <w:t>4</w:t>
      </w:r>
      <w:r w:rsidRPr="00E07A8B">
        <w:rPr>
          <w:rFonts w:ascii="Times New Roman" w:hAnsi="Times New Roman" w:cs="Times New Roman"/>
          <w:sz w:val="24"/>
          <w:szCs w:val="24"/>
        </w:rPr>
        <w:t xml:space="preserve">.1 </w:t>
      </w:r>
      <w:r w:rsidR="00834F05" w:rsidRPr="00DC32BB">
        <w:rPr>
          <w:rFonts w:ascii="Times New Roman" w:hAnsi="Times New Roman"/>
          <w:sz w:val="23"/>
          <w:szCs w:val="23"/>
        </w:rPr>
        <w:t>Выполнять подготовительные работы по консультированию граждан в области применения информационно-коммуникационных технологий</w:t>
      </w:r>
      <w:r w:rsidR="00FF31E8">
        <w:rPr>
          <w:rFonts w:ascii="Times New Roman" w:hAnsi="Times New Roman" w:cs="Times New Roman"/>
          <w:sz w:val="24"/>
          <w:szCs w:val="24"/>
        </w:rPr>
        <w:t>.</w:t>
      </w:r>
    </w:p>
    <w:p w:rsidR="00834F05" w:rsidRDefault="00834F05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соблюдать нормы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определять направления ресурсосбережения в рамках профессиональной деятельности по специальности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соблюдением принципов бережливого производства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организовывать профессиональную деятельность с учетом знаний об изменении климатических условий региона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эффективно действовать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уточнять и формализовать проблему, с которой столкнулся гражданин, в ходе диалога с ним;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организовывать консультирование граждан с ограниченными возможностями с привлечением специалистов;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обрабатывать персональные данные с соблюдением требований, установленных законодательством российской федерации;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применять различные методы поиска информации в информационн</w:t>
      </w:r>
      <w:r>
        <w:rPr>
          <w:rFonts w:ascii="Times New Roman" w:hAnsi="Times New Roman" w:cs="Times New Roman"/>
          <w:sz w:val="24"/>
          <w:szCs w:val="24"/>
        </w:rPr>
        <w:t>о-телекоммуникационной сети "ин</w:t>
      </w:r>
      <w:r w:rsidRPr="00834F05">
        <w:rPr>
          <w:rFonts w:ascii="Times New Roman" w:hAnsi="Times New Roman" w:cs="Times New Roman"/>
          <w:sz w:val="24"/>
          <w:szCs w:val="24"/>
        </w:rPr>
        <w:t>тернет";</w:t>
      </w:r>
    </w:p>
    <w:p w:rsidR="00E07A8B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 xml:space="preserve">использовать информационно-коммуникационные технологии </w:t>
      </w:r>
      <w:r>
        <w:rPr>
          <w:rFonts w:ascii="Times New Roman" w:hAnsi="Times New Roman" w:cs="Times New Roman"/>
          <w:sz w:val="24"/>
          <w:szCs w:val="24"/>
        </w:rPr>
        <w:t>в профессиональной деятельности.</w:t>
      </w:r>
    </w:p>
    <w:p w:rsidR="00834F05" w:rsidRPr="00E07A8B" w:rsidRDefault="00834F05" w:rsidP="00834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правила экологической безопасности при ведении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основные ресурсы, задействованные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пути обеспечения ресурсосбережения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принципы бережливого производства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P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основные направления изменения климатических условий региона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31E8" w:rsidRDefault="00FF31E8" w:rsidP="00FF31E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31E8">
        <w:rPr>
          <w:rFonts w:ascii="Times New Roman" w:hAnsi="Times New Roman" w:cs="Times New Roman"/>
          <w:sz w:val="24"/>
          <w:szCs w:val="24"/>
        </w:rPr>
        <w:t>правила поведения в чрезвычайных ситуациях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4F05">
        <w:rPr>
          <w:rFonts w:ascii="Times New Roman" w:hAnsi="Times New Roman" w:cs="Times New Roman"/>
          <w:sz w:val="24"/>
          <w:szCs w:val="24"/>
        </w:rPr>
        <w:t xml:space="preserve"> деловой переписки и письменного этикета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4F05">
        <w:rPr>
          <w:rFonts w:ascii="Times New Roman" w:hAnsi="Times New Roman" w:cs="Times New Roman"/>
          <w:sz w:val="24"/>
          <w:szCs w:val="24"/>
        </w:rPr>
        <w:t xml:space="preserve"> делового общения и речевого этикета;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сведени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34F05">
        <w:rPr>
          <w:rFonts w:ascii="Times New Roman" w:hAnsi="Times New Roman" w:cs="Times New Roman"/>
          <w:sz w:val="24"/>
          <w:szCs w:val="24"/>
        </w:rPr>
        <w:t xml:space="preserve"> об орг</w:t>
      </w:r>
      <w:r>
        <w:rPr>
          <w:rFonts w:ascii="Times New Roman" w:hAnsi="Times New Roman" w:cs="Times New Roman"/>
          <w:sz w:val="24"/>
          <w:szCs w:val="24"/>
        </w:rPr>
        <w:t>анизациях и специалистах, содей</w:t>
      </w:r>
      <w:r w:rsidRPr="00834F05">
        <w:rPr>
          <w:rFonts w:ascii="Times New Roman" w:hAnsi="Times New Roman" w:cs="Times New Roman"/>
          <w:sz w:val="24"/>
          <w:szCs w:val="24"/>
        </w:rPr>
        <w:t>ствующих в коммуникации с людьми с ограниченными возможностями;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34F05">
        <w:rPr>
          <w:rFonts w:ascii="Times New Roman" w:hAnsi="Times New Roman" w:cs="Times New Roman"/>
          <w:sz w:val="24"/>
          <w:szCs w:val="24"/>
        </w:rPr>
        <w:t xml:space="preserve"> к оформлению документации;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>ы и механизмы</w:t>
      </w:r>
      <w:r w:rsidRPr="00834F05">
        <w:rPr>
          <w:rFonts w:ascii="Times New Roman" w:hAnsi="Times New Roman" w:cs="Times New Roman"/>
          <w:sz w:val="24"/>
          <w:szCs w:val="24"/>
        </w:rPr>
        <w:t xml:space="preserve"> работы поисковых систем, функциональные возможности популярных сервисов поиска;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критери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34F05">
        <w:rPr>
          <w:rFonts w:ascii="Times New Roman" w:hAnsi="Times New Roman" w:cs="Times New Roman"/>
          <w:sz w:val="24"/>
          <w:szCs w:val="24"/>
        </w:rPr>
        <w:t xml:space="preserve"> отбора и метод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34F05">
        <w:rPr>
          <w:rFonts w:ascii="Times New Roman" w:hAnsi="Times New Roman" w:cs="Times New Roman"/>
          <w:sz w:val="24"/>
          <w:szCs w:val="24"/>
        </w:rPr>
        <w:t xml:space="preserve"> структурирования информации;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34F05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 для передачи информации;</w:t>
      </w:r>
    </w:p>
    <w:p w:rsidR="00E07A8B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34F05">
        <w:rPr>
          <w:rFonts w:ascii="Times New Roman" w:hAnsi="Times New Roman" w:cs="Times New Roman"/>
          <w:sz w:val="24"/>
          <w:szCs w:val="24"/>
        </w:rPr>
        <w:t xml:space="preserve"> Российской Федерации о персональных данных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F05" w:rsidRPr="00E07A8B" w:rsidRDefault="00834F05" w:rsidP="00834F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ведения непосредственного приема обращений граждан;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электронной коммуникации по обращениям граждан;</w:t>
      </w:r>
    </w:p>
    <w:p w:rsidR="00834F05" w:rsidRPr="00834F05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>поиска и обработки информации, необходимой для проведения консультаций в соответствии с рабочим заданием;</w:t>
      </w:r>
    </w:p>
    <w:p w:rsidR="00E07A8B" w:rsidRPr="00E07A8B" w:rsidRDefault="00834F05" w:rsidP="00834F05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4F05">
        <w:rPr>
          <w:rFonts w:ascii="Times New Roman" w:hAnsi="Times New Roman" w:cs="Times New Roman"/>
          <w:sz w:val="24"/>
          <w:szCs w:val="24"/>
        </w:rPr>
        <w:t xml:space="preserve">визуального и </w:t>
      </w:r>
      <w:r>
        <w:rPr>
          <w:rFonts w:ascii="Times New Roman" w:hAnsi="Times New Roman" w:cs="Times New Roman"/>
          <w:sz w:val="24"/>
          <w:szCs w:val="24"/>
        </w:rPr>
        <w:t>дистанционного размещения информации и проведения консультаций</w:t>
      </w:r>
      <w:r w:rsidR="00E07A8B" w:rsidRPr="00E07A8B">
        <w:rPr>
          <w:rFonts w:ascii="Times New Roman" w:hAnsi="Times New Roman" w:cs="Times New Roman"/>
          <w:sz w:val="24"/>
          <w:szCs w:val="24"/>
        </w:rPr>
        <w:t>.</w:t>
      </w:r>
    </w:p>
    <w:p w:rsidR="00E02373" w:rsidRPr="00E07A8B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B074F" w:rsidRDefault="004B074F" w:rsidP="004B07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212"/>
        <w:gridCol w:w="3600"/>
      </w:tblGrid>
      <w:tr w:rsidR="000A2870" w:rsidRPr="00B64BC4" w:rsidTr="00BF28AD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BF28AD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3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6576" w:rsidRPr="00E11F84" w:rsidTr="00BF28AD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E07A8B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</w:t>
            </w:r>
            <w:r w:rsidR="00834F05" w:rsidRPr="00834F0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консультанта по цифровой грамотности: правовые, психологические и методические основы работы с населением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FF3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086576" w:rsidRPr="00466B36" w:rsidRDefault="00086576" w:rsidP="00834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834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№1. Опрос</w:t>
            </w: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73" w:type="pct"/>
            <w:vMerge w:val="restart"/>
            <w:tcMar>
              <w:left w:w="57" w:type="dxa"/>
              <w:right w:w="57" w:type="dxa"/>
            </w:tcMar>
          </w:tcPr>
          <w:p w:rsidR="00086576" w:rsidRDefault="00086576" w:rsidP="005B15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пути обеспечения ресурсосбережения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чрезвычайных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деловой переписки и письменного этикета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делового общения и речевого этикета;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об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анизациях и специалистах, содей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ствующих в коммуникации с людьми с ограниченными возможностями;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к оформлению документации;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 механизмы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поисковых систем, функциональные возможности популярных сервисов поиска;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отбора и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структурирования информации;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информационно-коммуникационных технологий для передачи информации;</w:t>
            </w:r>
          </w:p>
          <w:p w:rsidR="00834F05" w:rsidRPr="00834F05" w:rsidRDefault="00834F05" w:rsidP="005B15D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законодательств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 персональных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4F05" w:rsidRPr="00E07A8B" w:rsidRDefault="00086576" w:rsidP="00834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соблюдать нормы экологической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FF31E8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1E8">
              <w:rPr>
                <w:rFonts w:ascii="Times New Roman" w:hAnsi="Times New Roman" w:cs="Times New Roman"/>
                <w:sz w:val="24"/>
                <w:szCs w:val="24"/>
              </w:rPr>
              <w:t>эффективно действовать в чрезвычайных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уточнять и формализовать проблему, с которой столкнулся гражданин, в ходе диалога с ним;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консультирование граждан с </w:t>
            </w:r>
            <w:proofErr w:type="spellStart"/>
            <w:proofErr w:type="gramStart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огра-ниченными</w:t>
            </w:r>
            <w:proofErr w:type="spellEnd"/>
            <w:proofErr w:type="gramEnd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возможностями с привлечением </w:t>
            </w:r>
            <w:proofErr w:type="spellStart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специа-листов</w:t>
            </w:r>
            <w:proofErr w:type="spellEnd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обрабатывать персональные данные с соблюдением требований, установленных законодательством </w:t>
            </w:r>
            <w:proofErr w:type="spellStart"/>
            <w:proofErr w:type="gramStart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рос-сийской</w:t>
            </w:r>
            <w:proofErr w:type="spellEnd"/>
            <w:proofErr w:type="gramEnd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методы поиска информации в информационно-телекоммуникационной сети "</w:t>
            </w:r>
            <w:proofErr w:type="spellStart"/>
            <w:proofErr w:type="gramStart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ин-тернет</w:t>
            </w:r>
            <w:proofErr w:type="spellEnd"/>
            <w:proofErr w:type="gramEnd"/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834F05" w:rsidRPr="00834F05" w:rsidRDefault="00834F05" w:rsidP="00BF28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деятельности.</w:t>
            </w:r>
          </w:p>
          <w:p w:rsidR="00BF28AD" w:rsidRPr="00E07A8B" w:rsidRDefault="00BF28AD" w:rsidP="00BF28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практический опыт: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ведения непосредственного приема обращений граждан;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>электронной коммуникации по обращениям граждан;</w:t>
            </w:r>
          </w:p>
          <w:p w:rsidR="00834F05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поиска и обработки информации, необходимой для проведения консультаций в соответствии с рабочим заданием;</w:t>
            </w:r>
          </w:p>
          <w:p w:rsidR="00BF28AD" w:rsidRPr="00834F05" w:rsidRDefault="00834F05" w:rsidP="00834F0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05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дистанционного размещения информации и проведения консультаций</w:t>
            </w: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86576" w:rsidRPr="00E11F84" w:rsidTr="00BF28AD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Pr="00E07A8B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</w:t>
            </w:r>
            <w:r w:rsidR="00834F05" w:rsidRPr="00834F0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консультирование граждан по вопросам цифровой безопасности и использования онлайн-сервисов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Default="00086576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086576" w:rsidRPr="00466B36" w:rsidRDefault="00086576" w:rsidP="00834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834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576" w:rsidRPr="00466B36" w:rsidRDefault="00086576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086576" w:rsidRPr="004B074F" w:rsidRDefault="00086576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86576" w:rsidRPr="00E11F84" w:rsidTr="00BF28AD">
        <w:trPr>
          <w:trHeight w:val="1071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</w:t>
            </w:r>
          </w:p>
          <w:p w:rsidR="00086576" w:rsidRPr="00E11F84" w:rsidRDefault="00086576" w:rsidP="00086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Pr="00E11F84" w:rsidRDefault="00086576" w:rsidP="00834F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    ПК </w:t>
            </w:r>
            <w:r w:rsidR="00834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   </w:t>
            </w:r>
          </w:p>
        </w:tc>
        <w:tc>
          <w:tcPr>
            <w:tcW w:w="115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86576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 5</w:t>
            </w:r>
          </w:p>
          <w:p w:rsidR="00086576" w:rsidRDefault="00086576" w:rsidP="00EB1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Отчет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B0A">
              <w:rPr>
                <w:rFonts w:ascii="Times New Roman" w:hAnsi="Times New Roman" w:cs="Times New Roman"/>
                <w:sz w:val="24"/>
                <w:szCs w:val="24"/>
              </w:rPr>
              <w:t>практике</w:t>
            </w:r>
          </w:p>
          <w:p w:rsidR="00086576" w:rsidRPr="003E49A9" w:rsidRDefault="00D71221" w:rsidP="00D712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6576">
              <w:rPr>
                <w:rFonts w:ascii="Times New Roman" w:hAnsi="Times New Roman" w:cs="Times New Roman"/>
                <w:sz w:val="24"/>
                <w:szCs w:val="24"/>
              </w:rPr>
              <w:t xml:space="preserve"> семестр – другая форма,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6576">
              <w:rPr>
                <w:rFonts w:ascii="Times New Roman" w:hAnsi="Times New Roman" w:cs="Times New Roman"/>
                <w:sz w:val="24"/>
                <w:szCs w:val="24"/>
              </w:rPr>
              <w:t xml:space="preserve"> семестр - зачет</w:t>
            </w:r>
          </w:p>
        </w:tc>
        <w:tc>
          <w:tcPr>
            <w:tcW w:w="1873" w:type="pct"/>
            <w:vMerge/>
            <w:tcMar>
              <w:left w:w="57" w:type="dxa"/>
              <w:right w:w="57" w:type="dxa"/>
            </w:tcMar>
          </w:tcPr>
          <w:p w:rsidR="00086576" w:rsidRPr="00D65872" w:rsidRDefault="0008657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102" w:rsidRPr="00234176" w:rsidRDefault="00D95102" w:rsidP="0023417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086576" w:rsidRPr="00A23C4B" w:rsidRDefault="00D00865" w:rsidP="00086576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865" w:rsidRPr="007D08A7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08A7" w:rsidRPr="000218E7" w:rsidRDefault="007D08A7" w:rsidP="00834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834F05" w:rsidRPr="00834F05" w:rsidRDefault="00834F05" w:rsidP="00834F0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компетенции должен иметь консультант по цифровой грамотности?</w:t>
      </w:r>
    </w:p>
    <w:p w:rsidR="00834F05" w:rsidRPr="00834F05" w:rsidRDefault="00834F05" w:rsidP="00834F0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функции выполняет цифровой куратор при работе с населением?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нормативно-правовые акты регулируют сферу ИКТ в РФ?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регулирует закон о персональных данных?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данные относятся к персональным?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предъявляются к защите персональных данных?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государственные онлайн-сервисы наиболее востребованы населением?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услуги предоставляет портал </w:t>
      </w:r>
      <w:proofErr w:type="spellStart"/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Госуслуги</w:t>
      </w:r>
      <w:proofErr w:type="spellEnd"/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функции выполняют цифровые библиотеки?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чём особенности обучения взрослых пользователей?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трудности возникают при обучении пожилых людей цифровым навыкам?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методы обучения наиболее эффективны для старшего возраста?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проводится диагностика уровня цифровой грамотности?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вопросы включают опросники до и после обучения?</w:t>
      </w:r>
    </w:p>
    <w:p w:rsidR="00834F05" w:rsidRPr="00834F05" w:rsidRDefault="00834F05" w:rsidP="00834F0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приёмы используются при работе с «трудным клиентом»?</w:t>
      </w:r>
    </w:p>
    <w:p w:rsidR="008F3CA1" w:rsidRDefault="008F3CA1" w:rsidP="008F3CA1">
      <w:pPr>
        <w:pStyle w:val="ab"/>
        <w:autoSpaceDE w:val="0"/>
        <w:adjustRightInd w:val="0"/>
        <w:spacing w:after="0" w:line="240" w:lineRule="auto"/>
        <w:ind w:left="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0F8" w:rsidRPr="000120F8" w:rsidRDefault="000120F8" w:rsidP="000120F8">
      <w:pPr>
        <w:pStyle w:val="ab"/>
        <w:autoSpaceDE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1.1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компетенции должен иметь консультант по цифровой грамотности?</w:t>
      </w:r>
      <w:r>
        <w:br/>
        <w:t>Знание ИКТ, навыки обучения, коммуникации и цифровой безопасности.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функции выполняет цифровой куратор при работе с населением?</w:t>
      </w:r>
      <w:r>
        <w:br/>
        <w:t>Консультирует, обучает, помогает пользоваться цифровыми сервисами.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нормативно-правовые акты регулируют сферу И</w:t>
      </w:r>
      <w:proofErr w:type="gramStart"/>
      <w:r>
        <w:rPr>
          <w:rStyle w:val="aa"/>
        </w:rPr>
        <w:t>КТ в РФ</w:t>
      </w:r>
      <w:proofErr w:type="gramEnd"/>
      <w:r>
        <w:rPr>
          <w:rStyle w:val="aa"/>
        </w:rPr>
        <w:t>?</w:t>
      </w:r>
      <w:r>
        <w:br/>
        <w:t>ФЗ «Об информации», ФЗ «О персональных данных» и др.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Что регулирует закон о персональных данных?</w:t>
      </w:r>
      <w:r>
        <w:br/>
        <w:t>Сбор, хранение и обработку персональных данных.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 xml:space="preserve">Какие данные относятся к </w:t>
      </w:r>
      <w:proofErr w:type="gramStart"/>
      <w:r>
        <w:rPr>
          <w:rStyle w:val="aa"/>
        </w:rPr>
        <w:t>персональным</w:t>
      </w:r>
      <w:proofErr w:type="gramEnd"/>
      <w:r>
        <w:rPr>
          <w:rStyle w:val="aa"/>
        </w:rPr>
        <w:t>?</w:t>
      </w:r>
      <w:r>
        <w:br/>
        <w:t>ФИО, паспорт, телефон, адрес, СНИЛС и др.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требования предъявляются к защите персональных данных?</w:t>
      </w:r>
      <w:r>
        <w:br/>
        <w:t>Конфиденциальность, ограничение доступа, защита от утечек.</w:t>
      </w:r>
    </w:p>
    <w:p w:rsidR="0005201A" w:rsidRDefault="0005201A" w:rsidP="0005201A">
      <w:pPr>
        <w:pStyle w:val="a5"/>
        <w:numPr>
          <w:ilvl w:val="0"/>
          <w:numId w:val="24"/>
        </w:numPr>
      </w:pPr>
      <w:proofErr w:type="gramStart"/>
      <w:r>
        <w:rPr>
          <w:rStyle w:val="aa"/>
        </w:rPr>
        <w:t>Какие</w:t>
      </w:r>
      <w:proofErr w:type="gramEnd"/>
      <w:r>
        <w:rPr>
          <w:rStyle w:val="aa"/>
        </w:rPr>
        <w:t xml:space="preserve"> государственные онлайн-сервисы наиболее востребованы населением?</w:t>
      </w:r>
      <w:r>
        <w:br/>
      </w:r>
      <w:proofErr w:type="spellStart"/>
      <w:r>
        <w:t>Госуслуги</w:t>
      </w:r>
      <w:proofErr w:type="spellEnd"/>
      <w:r>
        <w:t>, ПФР, ФНС, электронные библиотеки.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 xml:space="preserve">Какие услуги предоставляет портал </w:t>
      </w:r>
      <w:proofErr w:type="spellStart"/>
      <w:r>
        <w:rPr>
          <w:rStyle w:val="aa"/>
        </w:rPr>
        <w:t>Госуслуги</w:t>
      </w:r>
      <w:proofErr w:type="spellEnd"/>
      <w:r>
        <w:rPr>
          <w:rStyle w:val="aa"/>
        </w:rPr>
        <w:t>?</w:t>
      </w:r>
      <w:r>
        <w:br/>
        <w:t>Запись к врачу, штрафы, документы, выплаты.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функции выполняют цифровые библиотеки?</w:t>
      </w:r>
      <w:r>
        <w:br/>
        <w:t>Предоставляют доступ к электронным книгам и архивам.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В чём особенности обучения взрослых пользователей?</w:t>
      </w:r>
      <w:r>
        <w:br/>
        <w:t>Нужна практичность, медленный темп, примеры из жизни.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трудности возникают при обучении пожилых людей цифровым навыкам?</w:t>
      </w:r>
      <w:r>
        <w:br/>
        <w:t>Страх технологий, слабое зрение, медленное освоение.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lastRenderedPageBreak/>
        <w:t>Какие методы обучения наиболее эффективны для старшего возраста?</w:t>
      </w:r>
      <w:r>
        <w:br/>
        <w:t>Пошаговое объяснение, повторение, наглядность.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Для чего проводится диагностика уровня цифровой грамотности?</w:t>
      </w:r>
      <w:r>
        <w:br/>
        <w:t>Чтобы определить начальные знания пользователя.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вопросы включают опросники до и после обучения?</w:t>
      </w:r>
      <w:r>
        <w:br/>
        <w:t>Навыки работы с интернетом, сервисами, безопасностью.</w:t>
      </w:r>
    </w:p>
    <w:p w:rsidR="0005201A" w:rsidRDefault="0005201A" w:rsidP="0005201A">
      <w:pPr>
        <w:pStyle w:val="a5"/>
        <w:numPr>
          <w:ilvl w:val="0"/>
          <w:numId w:val="24"/>
        </w:numPr>
      </w:pPr>
      <w:r>
        <w:rPr>
          <w:rStyle w:val="aa"/>
        </w:rPr>
        <w:t>Какие приёмы используются при работе с «трудным клиентом»?</w:t>
      </w:r>
      <w:r>
        <w:br/>
        <w:t xml:space="preserve">Спокойствие, </w:t>
      </w:r>
      <w:proofErr w:type="spellStart"/>
      <w:r>
        <w:t>эмпатия</w:t>
      </w:r>
      <w:proofErr w:type="spellEnd"/>
      <w:r>
        <w:t>, простые объяснения.</w:t>
      </w:r>
    </w:p>
    <w:p w:rsidR="000120F8" w:rsidRPr="000120F8" w:rsidRDefault="000120F8" w:rsidP="000120F8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6576" w:rsidRPr="00A23C4B" w:rsidRDefault="008F3CA1" w:rsidP="00086576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>Опрос по теме 1.2.</w:t>
      </w:r>
    </w:p>
    <w:p w:rsidR="008F3CA1" w:rsidRPr="00753880" w:rsidRDefault="008F3CA1" w:rsidP="008F3CA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3CA1" w:rsidRPr="007D08A7" w:rsidRDefault="008F3CA1" w:rsidP="008F3CA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F3CA1" w:rsidRPr="000218E7" w:rsidRDefault="008F3CA1" w:rsidP="008F3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базовые настройки антивирусных программ должен знать консультант?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параметры безопасности настраиваются в браузере?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офисные программы чаще всего используются гражданами?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чём особенности интерфейсов мобильных </w:t>
      </w:r>
      <w:proofErr w:type="spellStart"/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госприложений</w:t>
      </w:r>
      <w:proofErr w:type="spellEnd"/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критерии используются при сравнении интерфейсов приложений?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</w:t>
      </w:r>
      <w:proofErr w:type="spellStart"/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фишинговая</w:t>
      </w:r>
      <w:proofErr w:type="spellEnd"/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ссылка и как её распознать?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признаки указывают на мошеннический сайт?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двухфакторная аутентификация?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подключить двухфакторную защиту аккаунта?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действия нужно выполнить при взломе аккаунта?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должно входить в пошаговую инструкцию для пользователя?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составляется план-конспект консультации?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правила безопасных онлайн-платежей нужно разъяснять гражданам?</w:t>
      </w:r>
    </w:p>
    <w:p w:rsidR="00834F05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проходит регистрация пользователя в системе ЕСИА?</w:t>
      </w:r>
    </w:p>
    <w:p w:rsidR="000120F8" w:rsidRPr="00834F05" w:rsidRDefault="00834F05" w:rsidP="00834F05">
      <w:pPr>
        <w:pStyle w:val="ab"/>
        <w:numPr>
          <w:ilvl w:val="0"/>
          <w:numId w:val="20"/>
        </w:numPr>
        <w:autoSpaceDE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F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документы оформляются по итогам консультационной услуги?</w:t>
      </w:r>
    </w:p>
    <w:p w:rsidR="0005201A" w:rsidRDefault="0005201A" w:rsidP="000120F8">
      <w:pPr>
        <w:pStyle w:val="ab"/>
        <w:autoSpaceDE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0F8" w:rsidRDefault="000120F8" w:rsidP="000120F8">
      <w:pPr>
        <w:pStyle w:val="ab"/>
        <w:autoSpaceDE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0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05201A" w:rsidRPr="000120F8" w:rsidRDefault="0005201A" w:rsidP="000120F8">
      <w:pPr>
        <w:pStyle w:val="ab"/>
        <w:autoSpaceDE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Какие базовые настройки антивирусных программ должен знать консультант?</w:t>
      </w:r>
      <w:r>
        <w:br/>
        <w:t>Установка, обновление баз, запуск проверки.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Какие параметры безопасности настраиваются в браузере?</w:t>
      </w:r>
      <w:r>
        <w:br/>
        <w:t xml:space="preserve">Пароли, </w:t>
      </w:r>
      <w:proofErr w:type="spellStart"/>
      <w:r>
        <w:t>cookies</w:t>
      </w:r>
      <w:proofErr w:type="spellEnd"/>
      <w:r>
        <w:t xml:space="preserve">, защита от </w:t>
      </w:r>
      <w:proofErr w:type="spellStart"/>
      <w:r>
        <w:t>фишинга</w:t>
      </w:r>
      <w:proofErr w:type="spellEnd"/>
      <w:r>
        <w:t>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Какие офисные программы чаще всего используются гражданами?</w:t>
      </w:r>
      <w:r>
        <w:br/>
      </w:r>
      <w:proofErr w:type="spellStart"/>
      <w:r>
        <w:t>Word</w:t>
      </w:r>
      <w:proofErr w:type="spellEnd"/>
      <w:r>
        <w:t xml:space="preserve">, </w:t>
      </w:r>
      <w:proofErr w:type="spellStart"/>
      <w:r>
        <w:t>Excel</w:t>
      </w:r>
      <w:proofErr w:type="spellEnd"/>
      <w:r>
        <w:t xml:space="preserve">, </w:t>
      </w:r>
      <w:proofErr w:type="spellStart"/>
      <w:r>
        <w:t>PowerPoint</w:t>
      </w:r>
      <w:proofErr w:type="spellEnd"/>
      <w:r>
        <w:t>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 xml:space="preserve">В чём особенности интерфейсов мобильных </w:t>
      </w:r>
      <w:proofErr w:type="spellStart"/>
      <w:r>
        <w:rPr>
          <w:rStyle w:val="aa"/>
        </w:rPr>
        <w:t>госприложений</w:t>
      </w:r>
      <w:proofErr w:type="spellEnd"/>
      <w:r>
        <w:rPr>
          <w:rStyle w:val="aa"/>
        </w:rPr>
        <w:t>?</w:t>
      </w:r>
      <w:r>
        <w:br/>
        <w:t>Упрощённая навигация и крупные элементы.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Какие критерии используются при сравнении интерфейсов приложений?</w:t>
      </w:r>
      <w:r>
        <w:br/>
        <w:t>Удобство, логика, доступность функций.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 xml:space="preserve">Что такое </w:t>
      </w:r>
      <w:proofErr w:type="spellStart"/>
      <w:r>
        <w:rPr>
          <w:rStyle w:val="aa"/>
        </w:rPr>
        <w:t>фишинговая</w:t>
      </w:r>
      <w:proofErr w:type="spellEnd"/>
      <w:r>
        <w:rPr>
          <w:rStyle w:val="aa"/>
        </w:rPr>
        <w:t xml:space="preserve"> ссылка и как её распознать?</w:t>
      </w:r>
      <w:r>
        <w:br/>
        <w:t>Поддельная ссылка, маскирующаяся под официальный сайт.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Какие признаки указывают на мошеннический сайт?</w:t>
      </w:r>
      <w:r>
        <w:br/>
        <w:t>Ошибки в адресе, нет HTTPS, подозрительный дизайн.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Что такое двухфакторная аутентификация?</w:t>
      </w:r>
      <w:r>
        <w:br/>
        <w:t>Дополнительное подтверждение входа кодом.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 подключить двухфакторную защиту аккаунта?</w:t>
      </w:r>
      <w:r>
        <w:br/>
        <w:t>Через настройки безопасности сервиса.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lastRenderedPageBreak/>
        <w:t>Какие действия нужно выполнить при взломе аккаунта?</w:t>
      </w:r>
      <w:r>
        <w:br/>
        <w:t>Сменить пароль, выйти из сессий, обратиться в поддержку.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Что должно входить в пошаговую инструкцию для пользователя?</w:t>
      </w:r>
      <w:r>
        <w:br/>
        <w:t>Цель, шаги, скриншоты, результат.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 составляется план-конспект консультации?</w:t>
      </w:r>
      <w:r>
        <w:br/>
        <w:t>Определяются цель, этапы и материалы.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 xml:space="preserve">Какие правила </w:t>
      </w:r>
      <w:proofErr w:type="gramStart"/>
      <w:r>
        <w:rPr>
          <w:rStyle w:val="aa"/>
        </w:rPr>
        <w:t>безопасных</w:t>
      </w:r>
      <w:proofErr w:type="gramEnd"/>
      <w:r>
        <w:rPr>
          <w:rStyle w:val="aa"/>
        </w:rPr>
        <w:t xml:space="preserve"> онлайн-платежей нужно разъяснять гражданам?</w:t>
      </w:r>
      <w:r>
        <w:br/>
        <w:t>Не передавать коды, проверять сайты.</w:t>
      </w:r>
    </w:p>
    <w:p w:rsidR="0005201A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 проходит регистрация пользователя в системе ЕСИА?</w:t>
      </w:r>
      <w:r>
        <w:br/>
        <w:t>Ввод данных, подтверждение личности.</w:t>
      </w:r>
    </w:p>
    <w:p w:rsidR="000120F8" w:rsidRDefault="0005201A" w:rsidP="0005201A">
      <w:pPr>
        <w:pStyle w:val="a5"/>
        <w:numPr>
          <w:ilvl w:val="1"/>
          <w:numId w:val="27"/>
        </w:numPr>
        <w:spacing w:before="0" w:beforeAutospacing="0" w:after="0" w:afterAutospacing="0"/>
        <w:ind w:left="0" w:firstLine="0"/>
      </w:pPr>
      <w:r>
        <w:rPr>
          <w:rStyle w:val="aa"/>
        </w:rPr>
        <w:t>Какие документы оформляются по итогам консультационной услуги?</w:t>
      </w:r>
      <w:r>
        <w:br/>
        <w:t>Журнал учёта, акт, отчёт консультации.</w:t>
      </w:r>
    </w:p>
    <w:p w:rsidR="007D08A7" w:rsidRDefault="007D08A7" w:rsidP="007D08A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8F3CA1" w:rsidRPr="008F3CA1" w:rsidRDefault="007D08A7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="008F3CA1"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отлично</w:t>
      </w:r>
      <w:r w:rsidR="008F3CA1"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даны полные ответы на поставленные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вопросы, приведены примеры;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хорошо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даны полные ответы на поставленные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вопросы, не приведены примеры;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удовлетворительно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даны краткие ответы на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поставленные вопросы, не приведены примеры.</w:t>
      </w:r>
    </w:p>
    <w:p w:rsidR="008F3CA1" w:rsidRPr="008F3CA1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8F3CA1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неудовлетворительно</w:t>
      </w: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выставляется, если обучающийся вообще не</w:t>
      </w:r>
    </w:p>
    <w:p w:rsidR="005225D6" w:rsidRDefault="008F3CA1" w:rsidP="008F3CA1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F3C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ответил ни на один из поставленных вопросов, не привел ни одного примера.</w:t>
      </w:r>
    </w:p>
    <w:p w:rsidR="00086576" w:rsidRDefault="00086576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B7D49" w:rsidRDefault="00753880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3D73AD">
        <w:rPr>
          <w:rFonts w:ascii="Times New Roman" w:hAnsi="Times New Roman" w:cs="Times New Roman"/>
          <w:iCs/>
          <w:sz w:val="24"/>
          <w:szCs w:val="24"/>
        </w:rPr>
        <w:t>3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 w:rsidR="008F3CA1">
        <w:rPr>
          <w:rFonts w:ascii="Times New Roman" w:hAnsi="Times New Roman" w:cs="Times New Roman"/>
          <w:b/>
          <w:iCs/>
          <w:sz w:val="24"/>
          <w:szCs w:val="24"/>
        </w:rPr>
        <w:t>Практическая работа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8F3CA1" w:rsidRDefault="008F3CA1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8F3CA1" w:rsidRPr="008F3CA1" w:rsidRDefault="008F3CA1" w:rsidP="00525E20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F3CA1">
        <w:rPr>
          <w:rFonts w:ascii="Times New Roman" w:hAnsi="Times New Roman" w:cs="Times New Roman"/>
          <w:iCs/>
          <w:sz w:val="24"/>
          <w:szCs w:val="24"/>
        </w:rPr>
        <w:t>Содержание оценочного средства:</w:t>
      </w:r>
    </w:p>
    <w:p w:rsidR="0005201A" w:rsidRDefault="0005201A" w:rsidP="0005201A">
      <w:pPr>
        <w:pStyle w:val="a5"/>
      </w:pPr>
      <w:r>
        <w:t xml:space="preserve">Выполнить практическую работу по теме: </w:t>
      </w:r>
      <w:r>
        <w:rPr>
          <w:rStyle w:val="aa"/>
        </w:rPr>
        <w:t>«Подготовка консультанта по цифровой грамотности: анализ, диагностика и моделирование консультационной деятельности»</w:t>
      </w:r>
      <w:r>
        <w:t>.</w:t>
      </w:r>
    </w:p>
    <w:p w:rsidR="0005201A" w:rsidRDefault="0005201A" w:rsidP="0005201A">
      <w:pPr>
        <w:pStyle w:val="a5"/>
      </w:pPr>
      <w:r>
        <w:t xml:space="preserve">По предложенному кейсу (описанию ситуации консультирования), </w:t>
      </w:r>
      <w:proofErr w:type="spellStart"/>
      <w:r>
        <w:t>инструкционно-методическим</w:t>
      </w:r>
      <w:proofErr w:type="spellEnd"/>
      <w:r>
        <w:t xml:space="preserve"> материалам и примерам консультационных практик выполнить следующие виды работ:</w:t>
      </w:r>
    </w:p>
    <w:p w:rsidR="0005201A" w:rsidRDefault="0005201A" w:rsidP="0005201A">
      <w:pPr>
        <w:pStyle w:val="a5"/>
        <w:numPr>
          <w:ilvl w:val="0"/>
          <w:numId w:val="28"/>
        </w:numPr>
      </w:pPr>
      <w:r>
        <w:t>Провести анализ компетенций консультанта в области развития цифровой грамотности населения, определить профессиональные функции и зоны ответственности.</w:t>
      </w:r>
    </w:p>
    <w:p w:rsidR="0005201A" w:rsidRDefault="0005201A" w:rsidP="0005201A">
      <w:pPr>
        <w:pStyle w:val="a5"/>
        <w:numPr>
          <w:ilvl w:val="0"/>
          <w:numId w:val="28"/>
        </w:numPr>
      </w:pPr>
      <w:r>
        <w:t>Изучить нормативно-правовые документы РФ в сфере информационных технологий и защиты персональных данных, выделить ключевые требования к работе с пользователями.</w:t>
      </w:r>
    </w:p>
    <w:p w:rsidR="0005201A" w:rsidRDefault="0005201A" w:rsidP="0005201A">
      <w:pPr>
        <w:pStyle w:val="a5"/>
        <w:numPr>
          <w:ilvl w:val="0"/>
          <w:numId w:val="28"/>
        </w:numPr>
      </w:pPr>
      <w:r>
        <w:t xml:space="preserve">Выполнить обзор и сравнительный анализ государственных </w:t>
      </w:r>
      <w:proofErr w:type="spellStart"/>
      <w:r>
        <w:t>онлайн-сервисов</w:t>
      </w:r>
      <w:proofErr w:type="spellEnd"/>
      <w:r>
        <w:t xml:space="preserve"> (например, </w:t>
      </w:r>
      <w:proofErr w:type="spellStart"/>
      <w:r>
        <w:t>Госуслуги</w:t>
      </w:r>
      <w:proofErr w:type="spellEnd"/>
      <w:r>
        <w:t>, ПФР, цифровые библиотеки), определить их назначение и пользовательские возможности.</w:t>
      </w:r>
    </w:p>
    <w:p w:rsidR="0005201A" w:rsidRDefault="0005201A" w:rsidP="0005201A">
      <w:pPr>
        <w:pStyle w:val="a5"/>
        <w:numPr>
          <w:ilvl w:val="0"/>
          <w:numId w:val="28"/>
        </w:numPr>
      </w:pPr>
      <w:r>
        <w:t>Проанализировать психологические особенности обучения взрослых и пожилых пользователей, определить возможные трудности в обучении.</w:t>
      </w:r>
    </w:p>
    <w:p w:rsidR="0005201A" w:rsidRDefault="0005201A" w:rsidP="0005201A">
      <w:pPr>
        <w:pStyle w:val="a5"/>
        <w:numPr>
          <w:ilvl w:val="0"/>
          <w:numId w:val="28"/>
        </w:numPr>
      </w:pPr>
      <w:r>
        <w:t>Разработать опросник для диагностики уровня цифровой грамотности пользователя до и после консультации.</w:t>
      </w:r>
    </w:p>
    <w:p w:rsidR="0005201A" w:rsidRDefault="0005201A" w:rsidP="0005201A">
      <w:pPr>
        <w:pStyle w:val="a5"/>
        <w:numPr>
          <w:ilvl w:val="0"/>
          <w:numId w:val="28"/>
        </w:numPr>
      </w:pPr>
      <w:r>
        <w:t>Смоделировать консультационную ситуацию в учебной группе, включая взаимодействие с «трудным клиентом» и применение навыков делового общения.</w:t>
      </w:r>
    </w:p>
    <w:p w:rsidR="0005201A" w:rsidRDefault="0005201A" w:rsidP="0005201A">
      <w:pPr>
        <w:pStyle w:val="a5"/>
      </w:pPr>
      <w:r>
        <w:lastRenderedPageBreak/>
        <w:t xml:space="preserve">Работа выполняется с соблюдением принципов </w:t>
      </w:r>
      <w:proofErr w:type="spellStart"/>
      <w:r>
        <w:t>клиентоориентированности</w:t>
      </w:r>
      <w:proofErr w:type="spellEnd"/>
      <w:r>
        <w:t>, норм делового общения, требований информационной безопасности и методики консультирования граждан.</w:t>
      </w:r>
    </w:p>
    <w:p w:rsidR="0005201A" w:rsidRPr="0005201A" w:rsidRDefault="0005201A" w:rsidP="0005201A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05201A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№4. </w:t>
      </w:r>
      <w:r w:rsidRPr="0005201A">
        <w:rPr>
          <w:rFonts w:ascii="Times New Roman" w:hAnsi="Times New Roman" w:cs="Times New Roman"/>
          <w:b/>
          <w:iCs/>
          <w:sz w:val="24"/>
          <w:szCs w:val="24"/>
        </w:rPr>
        <w:t>Практическая работа</w:t>
      </w:r>
    </w:p>
    <w:p w:rsidR="0005201A" w:rsidRDefault="0005201A" w:rsidP="0005201A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05201A" w:rsidRPr="0005201A" w:rsidRDefault="0005201A" w:rsidP="0005201A">
      <w:pPr>
        <w:autoSpaceDE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5201A">
        <w:rPr>
          <w:rFonts w:ascii="Times New Roman" w:hAnsi="Times New Roman" w:cs="Times New Roman"/>
          <w:iCs/>
          <w:sz w:val="24"/>
          <w:szCs w:val="24"/>
        </w:rPr>
        <w:t>Содержание оценочного средства:</w:t>
      </w:r>
    </w:p>
    <w:p w:rsidR="0005201A" w:rsidRDefault="0005201A" w:rsidP="0005201A">
      <w:pPr>
        <w:pStyle w:val="a5"/>
      </w:pPr>
      <w:r>
        <w:t xml:space="preserve">Выполнить практическую работу по теме: </w:t>
      </w:r>
      <w:bookmarkStart w:id="1" w:name="_GoBack"/>
      <w:bookmarkEnd w:id="1"/>
      <w:r>
        <w:rPr>
          <w:rStyle w:val="aa"/>
        </w:rPr>
        <w:t>«Практическое консультирование граждан по вопросам цифровой безопасности и использования онлайн-сервисов»</w:t>
      </w:r>
      <w:r>
        <w:t>.</w:t>
      </w:r>
    </w:p>
    <w:p w:rsidR="0005201A" w:rsidRDefault="0005201A" w:rsidP="0005201A">
      <w:pPr>
        <w:pStyle w:val="a5"/>
      </w:pPr>
      <w:r>
        <w:t xml:space="preserve">По предложенному кейсу, </w:t>
      </w:r>
      <w:proofErr w:type="spellStart"/>
      <w:r>
        <w:t>инструкционно-методическим</w:t>
      </w:r>
      <w:proofErr w:type="spellEnd"/>
      <w:r>
        <w:t xml:space="preserve"> материалам и примерам консультационной деятельности выполнить следующие виды работ: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Выполнить настройку антивирусного программного обеспечения, браузеров и базовых параметров безопасности пользовательского устройства.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Провести сравнительный анализ интерфейсов мобильных приложений государственных сервисов, оценить их удобство и доступность для пользователей.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 xml:space="preserve">Отработать методы проверки </w:t>
      </w:r>
      <w:proofErr w:type="spellStart"/>
      <w:r>
        <w:t>интернет-ссылок</w:t>
      </w:r>
      <w:proofErr w:type="spellEnd"/>
      <w:r>
        <w:t xml:space="preserve"> на признаки </w:t>
      </w:r>
      <w:proofErr w:type="spellStart"/>
      <w:r>
        <w:t>фишинга</w:t>
      </w:r>
      <w:proofErr w:type="spellEnd"/>
      <w:r>
        <w:t>, выполнить настройку двухфакторной аутентификации.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Разработать алгоритм действий пользователя при обнаружении признаков взлома личного аккаунта.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Подготовить пошаговые инструкции по выполнению типовых пользовательских операций (регистрация, оплата, загрузка документов и др.).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Разработать план-конспект консультации по выбранной теме цифровой грамотности.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Подготовить презентацию на тему «Безопасные платежи в сети Интернет» для проведения учебного занятия.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Смоделировать процесс регистрации пользователя в системе ЕСИА на учебном стенде.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Разработать информационную памятку «Как не стать жертвой телефонных мошенников».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Выполнить работу с цифровыми документами: сканирование, создание PDF, отправка по электронной почте.</w:t>
      </w:r>
    </w:p>
    <w:p w:rsidR="0005201A" w:rsidRDefault="0005201A" w:rsidP="0005201A">
      <w:pPr>
        <w:pStyle w:val="a5"/>
        <w:numPr>
          <w:ilvl w:val="0"/>
          <w:numId w:val="29"/>
        </w:numPr>
      </w:pPr>
      <w:r>
        <w:t>Оформить документацию по результатам оказания консультационной услуги в установленной форме.</w:t>
      </w:r>
    </w:p>
    <w:p w:rsidR="0005201A" w:rsidRDefault="0005201A" w:rsidP="0005201A">
      <w:pPr>
        <w:pStyle w:val="a5"/>
      </w:pPr>
      <w:r>
        <w:t>Работа выполняется с соблюдением требований информационной безопасности, методики консультирования граждан и стандартов цифровой грамотности населения.</w:t>
      </w:r>
    </w:p>
    <w:p w:rsidR="00525E20" w:rsidRDefault="00525E20" w:rsidP="00525E2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3D73AD" w:rsidRPr="00525E20" w:rsidRDefault="00525E20" w:rsidP="00525E20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sz w:val="24"/>
          <w:szCs w:val="24"/>
        </w:rPr>
      </w:pPr>
      <w:r w:rsidRPr="00525E20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«Отлично»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уверенно и точно выполняет практическое задание, соблюдает требования к структуре, дизайну и верстке интерфейса, рационально организует рабочий процесс, корректно использует программные средства.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«Хорошо»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в целом владеет приемами выполнения практического задания, допускает несущественные ошибки, которые исправляет самостоятельно.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«Удовлетворительно»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выполнено с ошибками, часть которых исправляется с помощью преподавателя, имеются неточности в структуре, дизайне или верстке.</w:t>
      </w:r>
    </w:p>
    <w:p w:rsidR="00525E20" w:rsidRPr="00525E20" w:rsidRDefault="00525E20" w:rsidP="00525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«Неудовлетворительно»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не справляется с выполнением задания, допускает грубые ошибки в структуре интерфейса или верстке, требования задания не соблюдены.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086576" w:rsidRDefault="0008657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086576" w:rsidRPr="00473CA8" w:rsidRDefault="00D71221" w:rsidP="00473CA8">
      <w:pPr>
        <w:spacing w:after="0" w:line="240" w:lineRule="auto"/>
        <w:ind w:left="340"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86576"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</w:t>
      </w:r>
      <w:r w:rsidR="00473CA8" w:rsidRPr="00473CA8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Другая форма аттестации выставляется на основании результатов текущего контроля успеваемости обучающегося и определяется по итогам успешного прохождения опроса по теме 1.1. (оценочное средство №1) и выполнения практической работы (оценочное средство №3).</w:t>
      </w:r>
    </w:p>
    <w:p w:rsidR="00525E20" w:rsidRPr="00525E20" w:rsidRDefault="00D71221" w:rsidP="00086576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86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- </w:t>
      </w:r>
      <w:r w:rsidR="00525E20"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выставляется по результатам выполнения практических заданий и предоставления отчета по практике.</w:t>
      </w:r>
    </w:p>
    <w:p w:rsidR="00086576" w:rsidRPr="00086576" w:rsidRDefault="00086576" w:rsidP="00525E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5E20" w:rsidRPr="00086576" w:rsidRDefault="00525E20" w:rsidP="00086576">
      <w:pPr>
        <w:spacing w:after="0" w:line="240" w:lineRule="auto"/>
        <w:ind w:left="340" w:firstLine="3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средство №</w:t>
      </w:r>
      <w:r w:rsidR="009C295B"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865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Отчет по практике</w:t>
      </w:r>
    </w:p>
    <w:p w:rsidR="00525E20" w:rsidRDefault="00525E20" w:rsidP="002B0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E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практике предоставляется в текстовом виде</w:t>
      </w:r>
      <w:r w:rsidR="00052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проведенной работе.</w:t>
      </w:r>
    </w:p>
    <w:p w:rsidR="0080587E" w:rsidRDefault="0080587E" w:rsidP="009C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9C295B" w:rsidRDefault="0056485E" w:rsidP="009C295B">
      <w:pPr>
        <w:autoSpaceDE w:val="0"/>
        <w:adjustRightInd w:val="0"/>
        <w:spacing w:after="0" w:line="240" w:lineRule="auto"/>
        <w:ind w:left="1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295B">
        <w:rPr>
          <w:rFonts w:ascii="Times New Roman" w:hAnsi="Times New Roman" w:cs="Times New Roman"/>
          <w:b/>
          <w:i/>
          <w:sz w:val="24"/>
          <w:szCs w:val="24"/>
        </w:rPr>
        <w:t>Критерии и шкала оценки:</w:t>
      </w:r>
    </w:p>
    <w:p w:rsidR="009C295B" w:rsidRPr="009C295B" w:rsidRDefault="0056485E" w:rsidP="009C295B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9C295B"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ценка «зачтено» выставляется, если отчет выполнен в полном объеме, аккуратно,</w:t>
      </w:r>
    </w:p>
    <w:p w:rsidR="009C295B" w:rsidRPr="009C295B" w:rsidRDefault="009C295B" w:rsidP="009C295B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возможны ошибки и замечания, исправленные самостоятельно, отчет сдан в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установленный срок.</w:t>
      </w:r>
    </w:p>
    <w:p w:rsidR="0056485E" w:rsidRDefault="009C295B" w:rsidP="009C295B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«не зачтено» выставляется, если отчет выполнен не полностью, имеет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C2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значительное количество ошибок, оформлен неаккуратно.</w:t>
      </w:r>
    </w:p>
    <w:sectPr w:rsidR="0056485E" w:rsidSect="00BC60E3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DAF" w:rsidRDefault="00722DAF" w:rsidP="00DA0279">
      <w:pPr>
        <w:spacing w:after="0" w:line="240" w:lineRule="auto"/>
      </w:pPr>
      <w:r>
        <w:separator/>
      </w:r>
    </w:p>
  </w:endnote>
  <w:endnote w:type="continuationSeparator" w:id="0">
    <w:p w:rsidR="00722DAF" w:rsidRDefault="00722DAF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DAF" w:rsidRDefault="00722DAF" w:rsidP="00DA0279">
      <w:pPr>
        <w:spacing w:after="0" w:line="240" w:lineRule="auto"/>
      </w:pPr>
      <w:r>
        <w:separator/>
      </w:r>
    </w:p>
  </w:footnote>
  <w:footnote w:type="continuationSeparator" w:id="0">
    <w:p w:rsidR="00722DAF" w:rsidRDefault="00722DAF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D84EE5"/>
    <w:multiLevelType w:val="multilevel"/>
    <w:tmpl w:val="DC44D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A5533"/>
    <w:multiLevelType w:val="hybridMultilevel"/>
    <w:tmpl w:val="7448673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35413"/>
    <w:multiLevelType w:val="multilevel"/>
    <w:tmpl w:val="3D48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8D58AC"/>
    <w:multiLevelType w:val="hybridMultilevel"/>
    <w:tmpl w:val="164491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30643F"/>
    <w:multiLevelType w:val="hybridMultilevel"/>
    <w:tmpl w:val="F8DCD25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1643B"/>
    <w:multiLevelType w:val="hybridMultilevel"/>
    <w:tmpl w:val="D48E0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9A0A17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EF400AA"/>
    <w:multiLevelType w:val="multilevel"/>
    <w:tmpl w:val="6C06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C8B2999"/>
    <w:multiLevelType w:val="multilevel"/>
    <w:tmpl w:val="22DCA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410651"/>
    <w:multiLevelType w:val="multilevel"/>
    <w:tmpl w:val="21286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E95CB2"/>
    <w:multiLevelType w:val="multilevel"/>
    <w:tmpl w:val="B6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E1571A"/>
    <w:multiLevelType w:val="hybridMultilevel"/>
    <w:tmpl w:val="91AAB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5D4B2B"/>
    <w:multiLevelType w:val="multilevel"/>
    <w:tmpl w:val="D6BED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48667B"/>
    <w:multiLevelType w:val="hybridMultilevel"/>
    <w:tmpl w:val="FFDE8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D5AA07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453E7B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2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2145EA"/>
    <w:multiLevelType w:val="hybridMultilevel"/>
    <w:tmpl w:val="E366554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621565"/>
    <w:multiLevelType w:val="hybridMultilevel"/>
    <w:tmpl w:val="263083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1F05A6F"/>
    <w:multiLevelType w:val="hybridMultilevel"/>
    <w:tmpl w:val="2BCC8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A0068C"/>
    <w:multiLevelType w:val="multilevel"/>
    <w:tmpl w:val="BA9A3A0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9B26E8"/>
    <w:multiLevelType w:val="hybridMultilevel"/>
    <w:tmpl w:val="BB2E82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7832D2"/>
    <w:multiLevelType w:val="hybridMultilevel"/>
    <w:tmpl w:val="E3DAB41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22"/>
  </w:num>
  <w:num w:numId="5">
    <w:abstractNumId w:val="4"/>
  </w:num>
  <w:num w:numId="6">
    <w:abstractNumId w:val="7"/>
  </w:num>
  <w:num w:numId="7">
    <w:abstractNumId w:val="16"/>
  </w:num>
  <w:num w:numId="8">
    <w:abstractNumId w:val="12"/>
  </w:num>
  <w:num w:numId="9">
    <w:abstractNumId w:val="28"/>
  </w:num>
  <w:num w:numId="10">
    <w:abstractNumId w:val="25"/>
  </w:num>
  <w:num w:numId="11">
    <w:abstractNumId w:val="8"/>
  </w:num>
  <w:num w:numId="12">
    <w:abstractNumId w:val="21"/>
  </w:num>
  <w:num w:numId="13">
    <w:abstractNumId w:val="15"/>
  </w:num>
  <w:num w:numId="14">
    <w:abstractNumId w:val="10"/>
  </w:num>
  <w:num w:numId="15">
    <w:abstractNumId w:val="14"/>
  </w:num>
  <w:num w:numId="16">
    <w:abstractNumId w:val="24"/>
  </w:num>
  <w:num w:numId="17">
    <w:abstractNumId w:val="13"/>
  </w:num>
  <w:num w:numId="18">
    <w:abstractNumId w:val="1"/>
  </w:num>
  <w:num w:numId="19">
    <w:abstractNumId w:val="11"/>
  </w:num>
  <w:num w:numId="20">
    <w:abstractNumId w:val="20"/>
  </w:num>
  <w:num w:numId="21">
    <w:abstractNumId w:val="18"/>
  </w:num>
  <w:num w:numId="22">
    <w:abstractNumId w:val="2"/>
  </w:num>
  <w:num w:numId="23">
    <w:abstractNumId w:val="23"/>
  </w:num>
  <w:num w:numId="24">
    <w:abstractNumId w:val="9"/>
  </w:num>
  <w:num w:numId="25">
    <w:abstractNumId w:val="26"/>
  </w:num>
  <w:num w:numId="26">
    <w:abstractNumId w:val="27"/>
  </w:num>
  <w:num w:numId="27">
    <w:abstractNumId w:val="6"/>
  </w:num>
  <w:num w:numId="28">
    <w:abstractNumId w:val="19"/>
  </w:num>
  <w:num w:numId="29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120F8"/>
    <w:rsid w:val="000218E7"/>
    <w:rsid w:val="0005201A"/>
    <w:rsid w:val="00054982"/>
    <w:rsid w:val="00086576"/>
    <w:rsid w:val="000872F2"/>
    <w:rsid w:val="0009354E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049CC"/>
    <w:rsid w:val="0012437F"/>
    <w:rsid w:val="001247E2"/>
    <w:rsid w:val="00166B27"/>
    <w:rsid w:val="00183F2B"/>
    <w:rsid w:val="001B4301"/>
    <w:rsid w:val="001D24F8"/>
    <w:rsid w:val="001E00CE"/>
    <w:rsid w:val="001E4FAE"/>
    <w:rsid w:val="001E7408"/>
    <w:rsid w:val="001F5EDE"/>
    <w:rsid w:val="00210C3A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66266"/>
    <w:rsid w:val="002906F7"/>
    <w:rsid w:val="002908D4"/>
    <w:rsid w:val="002A4A31"/>
    <w:rsid w:val="002B0D45"/>
    <w:rsid w:val="002D5294"/>
    <w:rsid w:val="002E232C"/>
    <w:rsid w:val="002E62D6"/>
    <w:rsid w:val="002F0A80"/>
    <w:rsid w:val="002F7405"/>
    <w:rsid w:val="0032165D"/>
    <w:rsid w:val="00324BB1"/>
    <w:rsid w:val="003341C9"/>
    <w:rsid w:val="0034165E"/>
    <w:rsid w:val="00351E45"/>
    <w:rsid w:val="00393AB3"/>
    <w:rsid w:val="00397C1D"/>
    <w:rsid w:val="003C0147"/>
    <w:rsid w:val="003C52A6"/>
    <w:rsid w:val="003D0135"/>
    <w:rsid w:val="003D210B"/>
    <w:rsid w:val="003D73AD"/>
    <w:rsid w:val="003D7DA1"/>
    <w:rsid w:val="003E6F49"/>
    <w:rsid w:val="0042266F"/>
    <w:rsid w:val="004329FE"/>
    <w:rsid w:val="004436F8"/>
    <w:rsid w:val="00454893"/>
    <w:rsid w:val="00464182"/>
    <w:rsid w:val="00466B36"/>
    <w:rsid w:val="00473CA8"/>
    <w:rsid w:val="004B074F"/>
    <w:rsid w:val="004D6658"/>
    <w:rsid w:val="004E45A5"/>
    <w:rsid w:val="004E7BED"/>
    <w:rsid w:val="004F3D2A"/>
    <w:rsid w:val="0050429F"/>
    <w:rsid w:val="005158D5"/>
    <w:rsid w:val="00522326"/>
    <w:rsid w:val="005225D6"/>
    <w:rsid w:val="00525E20"/>
    <w:rsid w:val="00530AF1"/>
    <w:rsid w:val="0054166C"/>
    <w:rsid w:val="0054723A"/>
    <w:rsid w:val="00555388"/>
    <w:rsid w:val="0056485E"/>
    <w:rsid w:val="00585E46"/>
    <w:rsid w:val="00597BF5"/>
    <w:rsid w:val="005A2E79"/>
    <w:rsid w:val="005A5CB2"/>
    <w:rsid w:val="005A751E"/>
    <w:rsid w:val="005B0D96"/>
    <w:rsid w:val="005B15D8"/>
    <w:rsid w:val="005C53B3"/>
    <w:rsid w:val="005E1285"/>
    <w:rsid w:val="005E2C4A"/>
    <w:rsid w:val="00603E10"/>
    <w:rsid w:val="00610D9B"/>
    <w:rsid w:val="00612DD0"/>
    <w:rsid w:val="006206B7"/>
    <w:rsid w:val="0062513E"/>
    <w:rsid w:val="00642C81"/>
    <w:rsid w:val="00666F12"/>
    <w:rsid w:val="00676E38"/>
    <w:rsid w:val="006843AD"/>
    <w:rsid w:val="006A7FC5"/>
    <w:rsid w:val="006C4CA6"/>
    <w:rsid w:val="006C6ECB"/>
    <w:rsid w:val="006D4F9E"/>
    <w:rsid w:val="006D7D54"/>
    <w:rsid w:val="006E09E6"/>
    <w:rsid w:val="00722DAF"/>
    <w:rsid w:val="00752531"/>
    <w:rsid w:val="00753880"/>
    <w:rsid w:val="00781814"/>
    <w:rsid w:val="0078377E"/>
    <w:rsid w:val="0079212B"/>
    <w:rsid w:val="00794664"/>
    <w:rsid w:val="007A789E"/>
    <w:rsid w:val="007B0BAB"/>
    <w:rsid w:val="007C275A"/>
    <w:rsid w:val="007C3A8B"/>
    <w:rsid w:val="007C4EB1"/>
    <w:rsid w:val="007C5422"/>
    <w:rsid w:val="007D08A7"/>
    <w:rsid w:val="007D0EF3"/>
    <w:rsid w:val="007D4080"/>
    <w:rsid w:val="007F0D5C"/>
    <w:rsid w:val="007F5FDC"/>
    <w:rsid w:val="00801D4A"/>
    <w:rsid w:val="0080587E"/>
    <w:rsid w:val="008064EA"/>
    <w:rsid w:val="008166DC"/>
    <w:rsid w:val="00834F05"/>
    <w:rsid w:val="00836336"/>
    <w:rsid w:val="00853FA3"/>
    <w:rsid w:val="00856EE6"/>
    <w:rsid w:val="008602E3"/>
    <w:rsid w:val="00873130"/>
    <w:rsid w:val="008900D3"/>
    <w:rsid w:val="00893892"/>
    <w:rsid w:val="008A426F"/>
    <w:rsid w:val="008D707F"/>
    <w:rsid w:val="008E2D3E"/>
    <w:rsid w:val="008E4888"/>
    <w:rsid w:val="008E5BB5"/>
    <w:rsid w:val="008E6F62"/>
    <w:rsid w:val="008F379D"/>
    <w:rsid w:val="008F3CA1"/>
    <w:rsid w:val="008F6942"/>
    <w:rsid w:val="0090225E"/>
    <w:rsid w:val="00905AE2"/>
    <w:rsid w:val="009079D1"/>
    <w:rsid w:val="00911AC3"/>
    <w:rsid w:val="00927BDE"/>
    <w:rsid w:val="009307AE"/>
    <w:rsid w:val="009456E1"/>
    <w:rsid w:val="009460C3"/>
    <w:rsid w:val="00961546"/>
    <w:rsid w:val="009970C6"/>
    <w:rsid w:val="009970DE"/>
    <w:rsid w:val="009A31E8"/>
    <w:rsid w:val="009C2630"/>
    <w:rsid w:val="009C295B"/>
    <w:rsid w:val="009C33E8"/>
    <w:rsid w:val="009E49F5"/>
    <w:rsid w:val="009F783D"/>
    <w:rsid w:val="00A0342B"/>
    <w:rsid w:val="00A076B1"/>
    <w:rsid w:val="00A14957"/>
    <w:rsid w:val="00A349B7"/>
    <w:rsid w:val="00A53581"/>
    <w:rsid w:val="00A57472"/>
    <w:rsid w:val="00A7347A"/>
    <w:rsid w:val="00A81360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044EB"/>
    <w:rsid w:val="00B16E0D"/>
    <w:rsid w:val="00B25785"/>
    <w:rsid w:val="00B30186"/>
    <w:rsid w:val="00B43BA7"/>
    <w:rsid w:val="00B46454"/>
    <w:rsid w:val="00B5715A"/>
    <w:rsid w:val="00B95145"/>
    <w:rsid w:val="00BB2861"/>
    <w:rsid w:val="00BB5E73"/>
    <w:rsid w:val="00BC60E3"/>
    <w:rsid w:val="00BC63F1"/>
    <w:rsid w:val="00BC6F8B"/>
    <w:rsid w:val="00BE3D87"/>
    <w:rsid w:val="00BF28AD"/>
    <w:rsid w:val="00BF571C"/>
    <w:rsid w:val="00BF797D"/>
    <w:rsid w:val="00C130E7"/>
    <w:rsid w:val="00C14C6F"/>
    <w:rsid w:val="00C20AEA"/>
    <w:rsid w:val="00C27262"/>
    <w:rsid w:val="00C431DE"/>
    <w:rsid w:val="00C53CBE"/>
    <w:rsid w:val="00C53F39"/>
    <w:rsid w:val="00C645F4"/>
    <w:rsid w:val="00C65013"/>
    <w:rsid w:val="00C705AB"/>
    <w:rsid w:val="00C7106C"/>
    <w:rsid w:val="00C72448"/>
    <w:rsid w:val="00C929D9"/>
    <w:rsid w:val="00C9736E"/>
    <w:rsid w:val="00CD3CCB"/>
    <w:rsid w:val="00CF09D7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1221"/>
    <w:rsid w:val="00D7373F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81DFB"/>
    <w:rsid w:val="00E84DEC"/>
    <w:rsid w:val="00EB0E00"/>
    <w:rsid w:val="00EB1B0A"/>
    <w:rsid w:val="00EB30B6"/>
    <w:rsid w:val="00EB604F"/>
    <w:rsid w:val="00EB64A2"/>
    <w:rsid w:val="00EF6501"/>
    <w:rsid w:val="00F052C7"/>
    <w:rsid w:val="00F071B2"/>
    <w:rsid w:val="00F1588D"/>
    <w:rsid w:val="00F22B99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C365C"/>
    <w:rsid w:val="00FE1185"/>
    <w:rsid w:val="00FE149F"/>
    <w:rsid w:val="00FF31E8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05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uiPriority w:val="99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1EC25-359A-4C66-AE0A-6A6882519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2618</Words>
  <Characters>14924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4</cp:revision>
  <cp:lastPrinted>2019-02-07T14:22:00Z</cp:lastPrinted>
  <dcterms:created xsi:type="dcterms:W3CDTF">2026-02-10T08:04:00Z</dcterms:created>
  <dcterms:modified xsi:type="dcterms:W3CDTF">2026-02-11T11:20:00Z</dcterms:modified>
</cp:coreProperties>
</file>